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top w:w="15" w:type="dxa"/>
          <w:left w:w="15" w:type="dxa"/>
          <w:bottom w:w="15" w:type="dxa"/>
          <w:right w:w="15" w:type="dxa"/>
        </w:tblCellMar>
        <w:tblLook w:val="04A0" w:firstRow="1" w:lastRow="0" w:firstColumn="1" w:lastColumn="0" w:noHBand="0" w:noVBand="1"/>
      </w:tblPr>
      <w:tblGrid>
        <w:gridCol w:w="6"/>
      </w:tblGrid>
      <w:tr w:rsidR="00F2359C" w:rsidRPr="00F2359C" w:rsidTr="00F2359C">
        <w:tc>
          <w:tcPr>
            <w:tcW w:w="0" w:type="auto"/>
            <w:tcMar>
              <w:top w:w="0" w:type="dxa"/>
              <w:left w:w="0" w:type="dxa"/>
              <w:bottom w:w="0" w:type="dxa"/>
              <w:right w:w="0" w:type="dxa"/>
            </w:tcMar>
            <w:vAlign w:val="center"/>
            <w:hideMark/>
          </w:tcPr>
          <w:p w:rsidR="00F2359C" w:rsidRPr="00F2359C" w:rsidRDefault="00F2359C" w:rsidP="00F2359C">
            <w:pPr>
              <w:spacing w:after="75" w:line="240" w:lineRule="auto"/>
              <w:rPr>
                <w:rFonts w:ascii="Times New Roman" w:eastAsia="Times New Roman" w:hAnsi="Times New Roman" w:cs="Times New Roman"/>
                <w:sz w:val="24"/>
                <w:szCs w:val="24"/>
              </w:rPr>
            </w:pPr>
          </w:p>
        </w:tc>
      </w:tr>
    </w:tbl>
    <w:p w:rsidR="00F2359C" w:rsidRPr="00F2359C" w:rsidRDefault="00F2359C" w:rsidP="00F2359C">
      <w:pPr>
        <w:shd w:val="clear" w:color="auto" w:fill="FFFFFF"/>
        <w:bidi/>
        <w:spacing w:after="0" w:line="327" w:lineRule="atLeast"/>
        <w:rPr>
          <w:rFonts w:ascii="Times New Roman" w:eastAsia="Times New Roman" w:hAnsi="Times New Roman" w:cs="Times New Roman"/>
          <w:color w:val="000000"/>
          <w:sz w:val="27"/>
          <w:szCs w:val="27"/>
        </w:rPr>
      </w:pPr>
      <w:bookmarkStart w:id="0" w:name="_GoBack"/>
      <w:r>
        <w:rPr>
          <w:rFonts w:ascii="Times New Roman" w:eastAsia="Times New Roman" w:hAnsi="Times New Roman" w:cs="Times New Roman"/>
          <w:noProof/>
          <w:color w:val="0000FF"/>
          <w:sz w:val="27"/>
          <w:szCs w:val="27"/>
        </w:rPr>
        <w:drawing>
          <wp:inline distT="0" distB="0" distL="0" distR="0" wp14:anchorId="2FF0E6BD" wp14:editId="47D0A18D">
            <wp:extent cx="2355850" cy="869950"/>
            <wp:effectExtent l="0" t="0" r="6350" b="6350"/>
            <wp:docPr id="31" name="Picture 31" descr="http://www.lebanonfiles.com/themes/default/images/logo.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lebanonfiles.com/themes/default/images/logo.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5850" cy="869950"/>
                    </a:xfrm>
                    <a:prstGeom prst="rect">
                      <a:avLst/>
                    </a:prstGeom>
                    <a:noFill/>
                    <a:ln>
                      <a:noFill/>
                    </a:ln>
                  </pic:spPr>
                </pic:pic>
              </a:graphicData>
            </a:graphic>
          </wp:inline>
        </w:drawing>
      </w:r>
      <w:bookmarkEnd w:id="0"/>
    </w:p>
    <w:p w:rsidR="008E2521" w:rsidRDefault="008E2521" w:rsidP="00F2359C">
      <w:pPr>
        <w:rPr>
          <w:rStyle w:val="apple-converted-space"/>
          <w:rFonts w:hint="cs"/>
          <w:rtl/>
        </w:rPr>
      </w:pPr>
    </w:p>
    <w:p w:rsidR="00F2359C" w:rsidRDefault="00F2359C" w:rsidP="00F2359C">
      <w:pPr>
        <w:shd w:val="clear" w:color="auto" w:fill="FFFFFF"/>
        <w:bidi/>
        <w:spacing w:after="0" w:line="240" w:lineRule="auto"/>
        <w:rPr>
          <w:rFonts w:ascii="Times New Roman" w:eastAsia="Times New Roman" w:hAnsi="Times New Roman" w:cs="Times New Roman" w:hint="cs"/>
          <w:b/>
          <w:bCs/>
          <w:color w:val="063C71"/>
          <w:sz w:val="35"/>
          <w:szCs w:val="35"/>
          <w:rtl/>
        </w:rPr>
      </w:pPr>
    </w:p>
    <w:p w:rsidR="00F2359C" w:rsidRDefault="00F2359C" w:rsidP="00F2359C">
      <w:pPr>
        <w:shd w:val="clear" w:color="auto" w:fill="FFFFFF"/>
        <w:bidi/>
        <w:spacing w:after="0" w:line="240" w:lineRule="auto"/>
        <w:rPr>
          <w:rFonts w:ascii="Times New Roman" w:eastAsia="Times New Roman" w:hAnsi="Times New Roman" w:cs="Times New Roman" w:hint="cs"/>
          <w:b/>
          <w:bCs/>
          <w:color w:val="063C71"/>
          <w:sz w:val="35"/>
          <w:szCs w:val="35"/>
          <w:rtl/>
        </w:rPr>
      </w:pPr>
      <w:r>
        <w:rPr>
          <w:rFonts w:ascii="Times New Roman" w:eastAsia="Times New Roman" w:hAnsi="Times New Roman" w:cs="Times New Roman"/>
          <w:noProof/>
          <w:color w:val="000000"/>
          <w:sz w:val="27"/>
          <w:szCs w:val="27"/>
        </w:rPr>
        <w:drawing>
          <wp:inline distT="0" distB="0" distL="0" distR="0" wp14:anchorId="08CA8B82" wp14:editId="5D56A9CE">
            <wp:extent cx="2520950" cy="2857500"/>
            <wp:effectExtent l="0" t="0" r="0" b="0"/>
            <wp:docPr id="32" name="Picture 32" descr="http://www.lebanonfiles.com/files/images/30-10-14-arton5759-95a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lebanonfiles.com/files/images/30-10-14-arton5759-95a7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950" cy="2857500"/>
                    </a:xfrm>
                    <a:prstGeom prst="rect">
                      <a:avLst/>
                    </a:prstGeom>
                    <a:noFill/>
                    <a:ln>
                      <a:noFill/>
                    </a:ln>
                  </pic:spPr>
                </pic:pic>
              </a:graphicData>
            </a:graphic>
          </wp:inline>
        </w:drawing>
      </w:r>
    </w:p>
    <w:p w:rsidR="00F2359C" w:rsidRDefault="00F2359C" w:rsidP="00F2359C">
      <w:pPr>
        <w:shd w:val="clear" w:color="auto" w:fill="FFFFFF"/>
        <w:bidi/>
        <w:spacing w:after="0" w:line="240" w:lineRule="auto"/>
        <w:rPr>
          <w:rFonts w:ascii="Times New Roman" w:eastAsia="Times New Roman" w:hAnsi="Times New Roman" w:cs="Times New Roman" w:hint="cs"/>
          <w:b/>
          <w:bCs/>
          <w:color w:val="063C71"/>
          <w:sz w:val="35"/>
          <w:szCs w:val="35"/>
          <w:rtl/>
        </w:rPr>
      </w:pPr>
    </w:p>
    <w:p w:rsidR="00F2359C" w:rsidRPr="00F2359C" w:rsidRDefault="00F2359C" w:rsidP="00F2359C">
      <w:pPr>
        <w:shd w:val="clear" w:color="auto" w:fill="FFFFFF"/>
        <w:bidi/>
        <w:spacing w:after="0" w:line="240" w:lineRule="auto"/>
        <w:rPr>
          <w:rFonts w:ascii="Times New Roman" w:eastAsia="Times New Roman" w:hAnsi="Times New Roman" w:cs="Times New Roman"/>
          <w:b/>
          <w:bCs/>
          <w:color w:val="063C71"/>
          <w:sz w:val="35"/>
          <w:szCs w:val="35"/>
        </w:rPr>
      </w:pPr>
      <w:r w:rsidRPr="00F2359C">
        <w:rPr>
          <w:rFonts w:ascii="Times New Roman" w:eastAsia="Times New Roman" w:hAnsi="Times New Roman" w:cs="Times New Roman"/>
          <w:b/>
          <w:bCs/>
          <w:color w:val="063C71"/>
          <w:sz w:val="35"/>
          <w:szCs w:val="35"/>
          <w:rtl/>
        </w:rPr>
        <w:t>ملاط حاضر بدعوة من رابطة اصدقاء كمال جنبلاط عن فلسفة اللاعنف في الاسلام</w:t>
      </w:r>
    </w:p>
    <w:p w:rsidR="00F2359C" w:rsidRPr="00F2359C" w:rsidRDefault="00F2359C" w:rsidP="00F2359C">
      <w:pPr>
        <w:shd w:val="clear" w:color="auto" w:fill="FFFFFF"/>
        <w:bidi/>
        <w:spacing w:after="0" w:line="240" w:lineRule="auto"/>
        <w:rPr>
          <w:rFonts w:ascii="Tahoma" w:eastAsia="Times New Roman" w:hAnsi="Tahoma" w:cs="Tahoma"/>
          <w:color w:val="999898"/>
          <w:sz w:val="18"/>
          <w:szCs w:val="18"/>
        </w:rPr>
      </w:pPr>
      <w:r w:rsidRPr="00F2359C">
        <w:rPr>
          <w:rFonts w:ascii="Tahoma" w:eastAsia="Times New Roman" w:hAnsi="Tahoma" w:cs="Tahoma"/>
          <w:color w:val="999898"/>
          <w:sz w:val="18"/>
          <w:szCs w:val="18"/>
          <w:rtl/>
        </w:rPr>
        <w:t>الخميس 30 تشرين الأول 2014 - 01:35</w:t>
      </w:r>
    </w:p>
    <w:p w:rsidR="00F2359C" w:rsidRPr="00F2359C" w:rsidRDefault="00F2359C" w:rsidP="00F2359C">
      <w:pPr>
        <w:shd w:val="clear" w:color="auto" w:fill="FFFFFF"/>
        <w:bidi/>
        <w:spacing w:before="100" w:beforeAutospacing="1" w:after="100" w:afterAutospacing="1" w:line="240" w:lineRule="auto"/>
        <w:jc w:val="both"/>
        <w:rPr>
          <w:rFonts w:ascii="Tahoma" w:eastAsia="Times New Roman" w:hAnsi="Tahoma" w:cs="Tahoma"/>
          <w:color w:val="5B5B5B"/>
          <w:sz w:val="24"/>
          <w:szCs w:val="24"/>
        </w:rPr>
      </w:pPr>
      <w:r w:rsidRPr="00F2359C">
        <w:rPr>
          <w:rFonts w:ascii="Tahoma" w:eastAsia="Times New Roman" w:hAnsi="Tahoma" w:cs="Tahoma"/>
          <w:color w:val="5B5B5B"/>
          <w:sz w:val="24"/>
          <w:szCs w:val="24"/>
          <w:rtl/>
        </w:rPr>
        <w:t>نظمت "رابطة أصدقاء كمال جنبلاط" في مركزها في بيروت، ندوة بعنوان " فلسفة اللاعنف في الاسلام.. إحياء لتراث إنساني رديف في عصر مظلم</w:t>
      </w:r>
      <w:r w:rsidRPr="00F2359C">
        <w:rPr>
          <w:rFonts w:ascii="Tahoma" w:eastAsia="Times New Roman" w:hAnsi="Tahoma" w:cs="Tahoma"/>
          <w:color w:val="5B5B5B"/>
          <w:sz w:val="24"/>
          <w:szCs w:val="24"/>
        </w:rPr>
        <w:t>".</w:t>
      </w:r>
    </w:p>
    <w:p w:rsidR="00F2359C" w:rsidRPr="00F2359C" w:rsidRDefault="00F2359C" w:rsidP="00F2359C">
      <w:pPr>
        <w:shd w:val="clear" w:color="auto" w:fill="FFFFFF"/>
        <w:bidi/>
        <w:spacing w:before="100" w:beforeAutospacing="1" w:after="100" w:afterAutospacing="1" w:line="240" w:lineRule="auto"/>
        <w:jc w:val="both"/>
        <w:rPr>
          <w:rFonts w:ascii="Tahoma" w:eastAsia="Times New Roman" w:hAnsi="Tahoma" w:cs="Tahoma"/>
          <w:color w:val="5B5B5B"/>
          <w:sz w:val="24"/>
          <w:szCs w:val="24"/>
        </w:rPr>
      </w:pPr>
      <w:r w:rsidRPr="00F2359C">
        <w:rPr>
          <w:rFonts w:ascii="Tahoma" w:eastAsia="Times New Roman" w:hAnsi="Tahoma" w:cs="Tahoma"/>
          <w:color w:val="5B5B5B"/>
          <w:sz w:val="24"/>
          <w:szCs w:val="24"/>
          <w:rtl/>
        </w:rPr>
        <w:t>حاضر في الندوة البروفسور شبلي ملاط، وأدارها رئيس الرابطة عباس خلف، بحضور نقيب الصحافة محمد البعلبكي، الشيخ سامي أبو المنى، والوزراء السابقون: عصام نعمان، إبراهيم شمس الدين، طارق متري، صلاح سلمان، ورئيسة رابطة حقوق المرأة اللبنانية ليندا مطر وشخصيات</w:t>
      </w:r>
      <w:r w:rsidRPr="00F2359C">
        <w:rPr>
          <w:rFonts w:ascii="Tahoma" w:eastAsia="Times New Roman" w:hAnsi="Tahoma" w:cs="Tahoma"/>
          <w:color w:val="5B5B5B"/>
          <w:sz w:val="24"/>
          <w:szCs w:val="24"/>
        </w:rPr>
        <w:t>.</w:t>
      </w:r>
    </w:p>
    <w:p w:rsidR="00F2359C" w:rsidRPr="00F2359C" w:rsidRDefault="00F2359C" w:rsidP="00F2359C">
      <w:pPr>
        <w:shd w:val="clear" w:color="auto" w:fill="FFFFFF"/>
        <w:bidi/>
        <w:spacing w:before="100" w:beforeAutospacing="1" w:after="100" w:afterAutospacing="1" w:line="240" w:lineRule="auto"/>
        <w:jc w:val="both"/>
        <w:rPr>
          <w:rFonts w:ascii="Tahoma" w:eastAsia="Times New Roman" w:hAnsi="Tahoma" w:cs="Tahoma"/>
          <w:color w:val="5B5B5B"/>
          <w:sz w:val="24"/>
          <w:szCs w:val="24"/>
        </w:rPr>
      </w:pPr>
      <w:r w:rsidRPr="00F2359C">
        <w:rPr>
          <w:rFonts w:ascii="Tahoma" w:eastAsia="Times New Roman" w:hAnsi="Tahoma" w:cs="Tahoma"/>
          <w:color w:val="5B5B5B"/>
          <w:sz w:val="24"/>
          <w:szCs w:val="24"/>
          <w:rtl/>
        </w:rPr>
        <w:t>بداية اشار مدير الندوة عباس خلف، الى ان ملاط "شارك في تأسيس رابطة أصدقاء كمال جنبلاط، وأصبح عضوا في مجلسها الاستشاري، وأحد كبار داعمي نشاطاتها"، لافتا الى انه "حقق إنجازات هامة في قضايا تولاها مثل: قضية الناجين من مجزرة صبرا وشاتيلا ضد رئيس حكومة إسرائيل آرييل شارون، وقضية الامام موسى الصدر ضد معمر القذافي، ومحاكمة صدام حسين في جرائم ضد الانسانية"، منوها "بنشاطاته السياسية والاجتماعية، وبروزه كداعية لفلسفة اللاعنف في وجه عنف الأنظمة الديكتاتورية، والحركات الأصولية الإرهابية</w:t>
      </w:r>
      <w:r w:rsidRPr="00F2359C">
        <w:rPr>
          <w:rFonts w:ascii="Tahoma" w:eastAsia="Times New Roman" w:hAnsi="Tahoma" w:cs="Tahoma"/>
          <w:color w:val="5B5B5B"/>
          <w:sz w:val="24"/>
          <w:szCs w:val="24"/>
        </w:rPr>
        <w:t>".</w:t>
      </w:r>
    </w:p>
    <w:p w:rsidR="00F2359C" w:rsidRPr="00F2359C" w:rsidRDefault="00F2359C" w:rsidP="00F2359C">
      <w:pPr>
        <w:shd w:val="clear" w:color="auto" w:fill="FFFFFF"/>
        <w:bidi/>
        <w:spacing w:before="100" w:beforeAutospacing="1" w:after="100" w:afterAutospacing="1" w:line="240" w:lineRule="auto"/>
        <w:jc w:val="both"/>
        <w:rPr>
          <w:rFonts w:ascii="Tahoma" w:eastAsia="Times New Roman" w:hAnsi="Tahoma" w:cs="Tahoma"/>
          <w:color w:val="5B5B5B"/>
          <w:sz w:val="24"/>
          <w:szCs w:val="24"/>
        </w:rPr>
      </w:pPr>
      <w:r w:rsidRPr="00F2359C">
        <w:rPr>
          <w:rFonts w:ascii="Tahoma" w:eastAsia="Times New Roman" w:hAnsi="Tahoma" w:cs="Tahoma"/>
          <w:color w:val="5B5B5B"/>
          <w:sz w:val="24"/>
          <w:szCs w:val="24"/>
          <w:rtl/>
        </w:rPr>
        <w:t>بعد ذلك تحدث ملاط الذي رأى "أن الأمة العربية تعرضت لاهانات كبيرة لكرامتها منذ مطلع القرن العشرين، وخصوصا من إسرائيل وأنظمة الاستبداد". وتساءل: "متى يحق للانسان اللجوء الى استخدام العنف، ومتى عليه أن يتمسك بسلوك اللاعنف</w:t>
      </w:r>
      <w:r w:rsidRPr="00F2359C">
        <w:rPr>
          <w:rFonts w:ascii="Tahoma" w:eastAsia="Times New Roman" w:hAnsi="Tahoma" w:cs="Tahoma"/>
          <w:color w:val="5B5B5B"/>
          <w:sz w:val="24"/>
          <w:szCs w:val="24"/>
        </w:rPr>
        <w:t>".</w:t>
      </w:r>
    </w:p>
    <w:p w:rsidR="00F2359C" w:rsidRPr="00F2359C" w:rsidRDefault="00F2359C" w:rsidP="00F2359C">
      <w:pPr>
        <w:shd w:val="clear" w:color="auto" w:fill="FFFFFF"/>
        <w:bidi/>
        <w:spacing w:before="100" w:beforeAutospacing="1" w:after="100" w:afterAutospacing="1" w:line="240" w:lineRule="auto"/>
        <w:jc w:val="both"/>
        <w:rPr>
          <w:rFonts w:ascii="Tahoma" w:eastAsia="Times New Roman" w:hAnsi="Tahoma" w:cs="Tahoma"/>
          <w:color w:val="5B5B5B"/>
          <w:sz w:val="24"/>
          <w:szCs w:val="24"/>
        </w:rPr>
      </w:pPr>
      <w:r w:rsidRPr="00F2359C">
        <w:rPr>
          <w:rFonts w:ascii="Tahoma" w:eastAsia="Times New Roman" w:hAnsi="Tahoma" w:cs="Tahoma"/>
          <w:color w:val="5B5B5B"/>
          <w:sz w:val="24"/>
          <w:szCs w:val="24"/>
          <w:rtl/>
        </w:rPr>
        <w:lastRenderedPageBreak/>
        <w:t>وقال: "شهد العام 2011 أعدادا غفيرة من الناس تتظاهر سلميا ضد الحكام المتسلطين أكثر من أية فترة سابقة من تاريخ الشرق الأوسط، ونجحت الثورات اللاعنفية في إطاحة رؤوس الاستبداد في تونس ومصر واليمن خلال أسابيع معدودة. ومن هذه البلدان، امتدت الثورات اللاعنفية الى سائر بلدان المنطقة، ولكنها اختلفت نتائجها من بلد الى آخر</w:t>
      </w:r>
      <w:r w:rsidRPr="00F2359C">
        <w:rPr>
          <w:rFonts w:ascii="Tahoma" w:eastAsia="Times New Roman" w:hAnsi="Tahoma" w:cs="Tahoma"/>
          <w:color w:val="5B5B5B"/>
          <w:sz w:val="24"/>
          <w:szCs w:val="24"/>
        </w:rPr>
        <w:t>".</w:t>
      </w:r>
    </w:p>
    <w:p w:rsidR="00F2359C" w:rsidRPr="00F2359C" w:rsidRDefault="00F2359C" w:rsidP="00F2359C">
      <w:pPr>
        <w:shd w:val="clear" w:color="auto" w:fill="FFFFFF"/>
        <w:bidi/>
        <w:spacing w:before="100" w:beforeAutospacing="1" w:after="100" w:afterAutospacing="1" w:line="240" w:lineRule="auto"/>
        <w:jc w:val="both"/>
        <w:rPr>
          <w:rFonts w:ascii="Tahoma" w:eastAsia="Times New Roman" w:hAnsi="Tahoma" w:cs="Tahoma"/>
          <w:color w:val="5B5B5B"/>
          <w:sz w:val="24"/>
          <w:szCs w:val="24"/>
        </w:rPr>
      </w:pPr>
      <w:r w:rsidRPr="00F2359C">
        <w:rPr>
          <w:rFonts w:ascii="Tahoma" w:eastAsia="Times New Roman" w:hAnsi="Tahoma" w:cs="Tahoma"/>
          <w:color w:val="5B5B5B"/>
          <w:sz w:val="24"/>
          <w:szCs w:val="24"/>
          <w:rtl/>
        </w:rPr>
        <w:t>واستعرض ملاط "مرحلة الاستبداد العثماني، وصعود المقاومة العربية لهذا الاستبداد"، مستذكرا "الدور الكبير الذي لعبه المفكر عبد الرحمن الكواكبي في تصديه فكريا لهذا الاستبداد في كتابين أصدرهما: أم القرى، وطبائع الاستبداد</w:t>
      </w:r>
      <w:r w:rsidRPr="00F2359C">
        <w:rPr>
          <w:rFonts w:ascii="Tahoma" w:eastAsia="Times New Roman" w:hAnsi="Tahoma" w:cs="Tahoma"/>
          <w:color w:val="5B5B5B"/>
          <w:sz w:val="24"/>
          <w:szCs w:val="24"/>
        </w:rPr>
        <w:t>".</w:t>
      </w:r>
    </w:p>
    <w:p w:rsidR="00F2359C" w:rsidRPr="00F2359C" w:rsidRDefault="00F2359C" w:rsidP="00F2359C">
      <w:pPr>
        <w:shd w:val="clear" w:color="auto" w:fill="FFFFFF"/>
        <w:bidi/>
        <w:spacing w:before="100" w:beforeAutospacing="1" w:after="100" w:afterAutospacing="1" w:line="240" w:lineRule="auto"/>
        <w:jc w:val="both"/>
        <w:rPr>
          <w:rFonts w:ascii="Tahoma" w:eastAsia="Times New Roman" w:hAnsi="Tahoma" w:cs="Tahoma"/>
          <w:color w:val="5B5B5B"/>
          <w:sz w:val="24"/>
          <w:szCs w:val="24"/>
        </w:rPr>
      </w:pPr>
      <w:r w:rsidRPr="00F2359C">
        <w:rPr>
          <w:rFonts w:ascii="Tahoma" w:eastAsia="Times New Roman" w:hAnsi="Tahoma" w:cs="Tahoma"/>
          <w:color w:val="5B5B5B"/>
          <w:sz w:val="24"/>
          <w:szCs w:val="24"/>
          <w:rtl/>
        </w:rPr>
        <w:t>واستخلص المحاضر من ذلك المحصلة التالية التي جاءت في ختام طبائع الإستبداد: "الإستبداد لا ينبغي أن يقاوم بالعنف"، مستشهدا برواج الثورة المصرية اللاعنفية بقيادة سعد زغلول سنة 1919". وأدرج "الثورة التي اندلعت في لبنان سنة 2005 على انها أم الثورات العربية اللاعنفية التي اجتاحت الشرق الأوسط فيما بعد"، منبها الى ان "انتقال بعض الثورات العربية من اللاعنف الى العنف، أفقدها قيمها وقدرتها على تحقيق ما كانت تصبو اليه من تغيير (أمثلة ليبيا، اليمن، سوريا</w:t>
      </w:r>
      <w:r w:rsidRPr="00F2359C">
        <w:rPr>
          <w:rFonts w:ascii="Tahoma" w:eastAsia="Times New Roman" w:hAnsi="Tahoma" w:cs="Tahoma"/>
          <w:color w:val="5B5B5B"/>
          <w:sz w:val="24"/>
          <w:szCs w:val="24"/>
        </w:rPr>
        <w:t>).</w:t>
      </w:r>
    </w:p>
    <w:p w:rsidR="00F2359C" w:rsidRPr="00F2359C" w:rsidRDefault="00F2359C" w:rsidP="00F2359C">
      <w:pPr>
        <w:shd w:val="clear" w:color="auto" w:fill="FFFFFF"/>
        <w:bidi/>
        <w:spacing w:before="100" w:beforeAutospacing="1" w:after="100" w:afterAutospacing="1" w:line="240" w:lineRule="auto"/>
        <w:jc w:val="both"/>
        <w:rPr>
          <w:rFonts w:ascii="Tahoma" w:eastAsia="Times New Roman" w:hAnsi="Tahoma" w:cs="Tahoma"/>
          <w:color w:val="5B5B5B"/>
          <w:sz w:val="24"/>
          <w:szCs w:val="24"/>
        </w:rPr>
      </w:pPr>
      <w:r w:rsidRPr="00F2359C">
        <w:rPr>
          <w:rFonts w:ascii="Tahoma" w:eastAsia="Times New Roman" w:hAnsi="Tahoma" w:cs="Tahoma"/>
          <w:color w:val="5B5B5B"/>
          <w:sz w:val="24"/>
          <w:szCs w:val="24"/>
          <w:rtl/>
        </w:rPr>
        <w:t>واستشهد ملاط بأقوال ضد العنف على لسان المعري والمتنبي. كما استشهد بما يؤكد دعوة الإسلام لاعتماد اللاعنف في التعامل، معتبرا "ان الإستبداد لا يتماشى مع تعاليم الدين</w:t>
      </w:r>
      <w:r w:rsidRPr="00F2359C">
        <w:rPr>
          <w:rFonts w:ascii="Tahoma" w:eastAsia="Times New Roman" w:hAnsi="Tahoma" w:cs="Tahoma"/>
          <w:color w:val="5B5B5B"/>
          <w:sz w:val="24"/>
          <w:szCs w:val="24"/>
        </w:rPr>
        <w:t>".</w:t>
      </w:r>
    </w:p>
    <w:p w:rsidR="00F2359C" w:rsidRPr="00F2359C" w:rsidRDefault="00F2359C" w:rsidP="00F2359C">
      <w:pPr>
        <w:shd w:val="clear" w:color="auto" w:fill="FFFFFF"/>
        <w:bidi/>
        <w:spacing w:before="100" w:beforeAutospacing="1" w:after="100" w:afterAutospacing="1" w:line="240" w:lineRule="auto"/>
        <w:jc w:val="both"/>
        <w:rPr>
          <w:rFonts w:ascii="Tahoma" w:eastAsia="Times New Roman" w:hAnsi="Tahoma" w:cs="Tahoma"/>
          <w:color w:val="5B5B5B"/>
          <w:sz w:val="24"/>
          <w:szCs w:val="24"/>
        </w:rPr>
      </w:pPr>
      <w:r w:rsidRPr="00F2359C">
        <w:rPr>
          <w:rFonts w:ascii="Tahoma" w:eastAsia="Times New Roman" w:hAnsi="Tahoma" w:cs="Tahoma"/>
          <w:color w:val="5B5B5B"/>
          <w:sz w:val="24"/>
          <w:szCs w:val="24"/>
          <w:rtl/>
        </w:rPr>
        <w:t>وختم حديثه بالاستشهاد بما دعا اليه المفكر العراقي حسن بحر العلوم الذي توفي الأسبوع الماضي، من اعتماد لأسلوب اللاعنف لحل المشكلات بين السنة والشيعة. وأردف: نحن دعاة ولسنا قضاة، نحن دعاة سلام ولا عنف، وهذا يستدعي تحقيق فترة تنوير جديدة، وبدونها لا يمكن للثورات أن تستمر</w:t>
      </w:r>
      <w:r w:rsidRPr="00F2359C">
        <w:rPr>
          <w:rFonts w:ascii="Tahoma" w:eastAsia="Times New Roman" w:hAnsi="Tahoma" w:cs="Tahoma"/>
          <w:color w:val="5B5B5B"/>
          <w:sz w:val="24"/>
          <w:szCs w:val="24"/>
        </w:rPr>
        <w:t>".</w:t>
      </w:r>
    </w:p>
    <w:p w:rsidR="00F2359C" w:rsidRPr="00F2359C" w:rsidRDefault="00F2359C" w:rsidP="00F2359C">
      <w:pPr>
        <w:rPr>
          <w:rStyle w:val="apple-converted-space"/>
          <w:rFonts w:hint="cs"/>
          <w:rtl/>
        </w:rPr>
      </w:pPr>
    </w:p>
    <w:sectPr w:rsidR="00F2359C" w:rsidRPr="00F2359C" w:rsidSect="00692413">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F51F3"/>
    <w:multiLevelType w:val="multilevel"/>
    <w:tmpl w:val="30D0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5F7906"/>
    <w:multiLevelType w:val="multilevel"/>
    <w:tmpl w:val="63BC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2F28E6"/>
    <w:multiLevelType w:val="multilevel"/>
    <w:tmpl w:val="58A2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F02800"/>
    <w:multiLevelType w:val="multilevel"/>
    <w:tmpl w:val="A702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B56FB9"/>
    <w:multiLevelType w:val="multilevel"/>
    <w:tmpl w:val="97504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413"/>
    <w:rsid w:val="00692413"/>
    <w:rsid w:val="007A200B"/>
    <w:rsid w:val="008E2521"/>
    <w:rsid w:val="00986491"/>
    <w:rsid w:val="00A0144B"/>
    <w:rsid w:val="00F235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20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924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A2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2413"/>
    <w:rPr>
      <w:rFonts w:ascii="Times New Roman" w:eastAsia="Times New Roman" w:hAnsi="Times New Roman" w:cs="Times New Roman"/>
      <w:b/>
      <w:bCs/>
      <w:sz w:val="36"/>
      <w:szCs w:val="36"/>
    </w:rPr>
  </w:style>
  <w:style w:type="paragraph" w:styleId="z-TopofForm">
    <w:name w:val="HTML Top of Form"/>
    <w:basedOn w:val="Normal"/>
    <w:next w:val="Normal"/>
    <w:link w:val="z-TopofFormChar"/>
    <w:hidden/>
    <w:uiPriority w:val="99"/>
    <w:semiHidden/>
    <w:unhideWhenUsed/>
    <w:rsid w:val="0069241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924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9241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9241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92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413"/>
    <w:rPr>
      <w:rFonts w:ascii="Tahoma" w:hAnsi="Tahoma" w:cs="Tahoma"/>
      <w:sz w:val="16"/>
      <w:szCs w:val="16"/>
    </w:rPr>
  </w:style>
  <w:style w:type="character" w:customStyle="1" w:styleId="date">
    <w:name w:val="date"/>
    <w:basedOn w:val="DefaultParagraphFont"/>
    <w:rsid w:val="00692413"/>
  </w:style>
  <w:style w:type="character" w:styleId="Hyperlink">
    <w:name w:val="Hyperlink"/>
    <w:basedOn w:val="DefaultParagraphFont"/>
    <w:uiPriority w:val="99"/>
    <w:semiHidden/>
    <w:unhideWhenUsed/>
    <w:rsid w:val="00692413"/>
    <w:rPr>
      <w:color w:val="0000FF"/>
      <w:u w:val="single"/>
    </w:rPr>
  </w:style>
  <w:style w:type="character" w:customStyle="1" w:styleId="ata11y">
    <w:name w:val="at_a11y"/>
    <w:basedOn w:val="DefaultParagraphFont"/>
    <w:rsid w:val="00692413"/>
  </w:style>
  <w:style w:type="character" w:customStyle="1" w:styleId="apple-converted-space">
    <w:name w:val="apple-converted-space"/>
    <w:basedOn w:val="DefaultParagraphFont"/>
    <w:rsid w:val="00692413"/>
  </w:style>
  <w:style w:type="character" w:customStyle="1" w:styleId="Heading1Char">
    <w:name w:val="Heading 1 Char"/>
    <w:basedOn w:val="DefaultParagraphFont"/>
    <w:link w:val="Heading1"/>
    <w:uiPriority w:val="9"/>
    <w:rsid w:val="007A200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7A200B"/>
    <w:rPr>
      <w:rFonts w:asciiTheme="majorHAnsi" w:eastAsiaTheme="majorEastAsia" w:hAnsiTheme="majorHAnsi" w:cstheme="majorBidi"/>
      <w:b/>
      <w:bCs/>
      <w:color w:val="4F81BD" w:themeColor="accent1"/>
    </w:rPr>
  </w:style>
  <w:style w:type="paragraph" w:customStyle="1" w:styleId="question">
    <w:name w:val="question"/>
    <w:basedOn w:val="Normal"/>
    <w:rsid w:val="007A2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icon">
    <w:name w:val="ui-icon"/>
    <w:basedOn w:val="DefaultParagraphFont"/>
    <w:rsid w:val="007A200B"/>
  </w:style>
  <w:style w:type="character" w:customStyle="1" w:styleId="ui-datepicker-month">
    <w:name w:val="ui-datepicker-month"/>
    <w:basedOn w:val="DefaultParagraphFont"/>
    <w:rsid w:val="007A200B"/>
  </w:style>
  <w:style w:type="character" w:customStyle="1" w:styleId="ui-datepicker-year">
    <w:name w:val="ui-datepicker-year"/>
    <w:basedOn w:val="DefaultParagraphFont"/>
    <w:rsid w:val="007A200B"/>
  </w:style>
  <w:style w:type="character" w:customStyle="1" w:styleId="ui-state-default">
    <w:name w:val="ui-state-default"/>
    <w:basedOn w:val="DefaultParagraphFont"/>
    <w:rsid w:val="007A200B"/>
  </w:style>
  <w:style w:type="paragraph" w:styleId="NormalWeb">
    <w:name w:val="Normal (Web)"/>
    <w:basedOn w:val="Normal"/>
    <w:uiPriority w:val="99"/>
    <w:unhideWhenUsed/>
    <w:rsid w:val="007A200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20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924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A2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2413"/>
    <w:rPr>
      <w:rFonts w:ascii="Times New Roman" w:eastAsia="Times New Roman" w:hAnsi="Times New Roman" w:cs="Times New Roman"/>
      <w:b/>
      <w:bCs/>
      <w:sz w:val="36"/>
      <w:szCs w:val="36"/>
    </w:rPr>
  </w:style>
  <w:style w:type="paragraph" w:styleId="z-TopofForm">
    <w:name w:val="HTML Top of Form"/>
    <w:basedOn w:val="Normal"/>
    <w:next w:val="Normal"/>
    <w:link w:val="z-TopofFormChar"/>
    <w:hidden/>
    <w:uiPriority w:val="99"/>
    <w:semiHidden/>
    <w:unhideWhenUsed/>
    <w:rsid w:val="0069241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924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9241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9241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92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413"/>
    <w:rPr>
      <w:rFonts w:ascii="Tahoma" w:hAnsi="Tahoma" w:cs="Tahoma"/>
      <w:sz w:val="16"/>
      <w:szCs w:val="16"/>
    </w:rPr>
  </w:style>
  <w:style w:type="character" w:customStyle="1" w:styleId="date">
    <w:name w:val="date"/>
    <w:basedOn w:val="DefaultParagraphFont"/>
    <w:rsid w:val="00692413"/>
  </w:style>
  <w:style w:type="character" w:styleId="Hyperlink">
    <w:name w:val="Hyperlink"/>
    <w:basedOn w:val="DefaultParagraphFont"/>
    <w:uiPriority w:val="99"/>
    <w:semiHidden/>
    <w:unhideWhenUsed/>
    <w:rsid w:val="00692413"/>
    <w:rPr>
      <w:color w:val="0000FF"/>
      <w:u w:val="single"/>
    </w:rPr>
  </w:style>
  <w:style w:type="character" w:customStyle="1" w:styleId="ata11y">
    <w:name w:val="at_a11y"/>
    <w:basedOn w:val="DefaultParagraphFont"/>
    <w:rsid w:val="00692413"/>
  </w:style>
  <w:style w:type="character" w:customStyle="1" w:styleId="apple-converted-space">
    <w:name w:val="apple-converted-space"/>
    <w:basedOn w:val="DefaultParagraphFont"/>
    <w:rsid w:val="00692413"/>
  </w:style>
  <w:style w:type="character" w:customStyle="1" w:styleId="Heading1Char">
    <w:name w:val="Heading 1 Char"/>
    <w:basedOn w:val="DefaultParagraphFont"/>
    <w:link w:val="Heading1"/>
    <w:uiPriority w:val="9"/>
    <w:rsid w:val="007A200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7A200B"/>
    <w:rPr>
      <w:rFonts w:asciiTheme="majorHAnsi" w:eastAsiaTheme="majorEastAsia" w:hAnsiTheme="majorHAnsi" w:cstheme="majorBidi"/>
      <w:b/>
      <w:bCs/>
      <w:color w:val="4F81BD" w:themeColor="accent1"/>
    </w:rPr>
  </w:style>
  <w:style w:type="paragraph" w:customStyle="1" w:styleId="question">
    <w:name w:val="question"/>
    <w:basedOn w:val="Normal"/>
    <w:rsid w:val="007A2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icon">
    <w:name w:val="ui-icon"/>
    <w:basedOn w:val="DefaultParagraphFont"/>
    <w:rsid w:val="007A200B"/>
  </w:style>
  <w:style w:type="character" w:customStyle="1" w:styleId="ui-datepicker-month">
    <w:name w:val="ui-datepicker-month"/>
    <w:basedOn w:val="DefaultParagraphFont"/>
    <w:rsid w:val="007A200B"/>
  </w:style>
  <w:style w:type="character" w:customStyle="1" w:styleId="ui-datepicker-year">
    <w:name w:val="ui-datepicker-year"/>
    <w:basedOn w:val="DefaultParagraphFont"/>
    <w:rsid w:val="007A200B"/>
  </w:style>
  <w:style w:type="character" w:customStyle="1" w:styleId="ui-state-default">
    <w:name w:val="ui-state-default"/>
    <w:basedOn w:val="DefaultParagraphFont"/>
    <w:rsid w:val="007A200B"/>
  </w:style>
  <w:style w:type="paragraph" w:styleId="NormalWeb">
    <w:name w:val="Normal (Web)"/>
    <w:basedOn w:val="Normal"/>
    <w:uiPriority w:val="99"/>
    <w:unhideWhenUsed/>
    <w:rsid w:val="007A20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9295">
      <w:bodyDiv w:val="1"/>
      <w:marLeft w:val="0"/>
      <w:marRight w:val="0"/>
      <w:marTop w:val="0"/>
      <w:marBottom w:val="0"/>
      <w:divBdr>
        <w:top w:val="none" w:sz="0" w:space="0" w:color="auto"/>
        <w:left w:val="none" w:sz="0" w:space="0" w:color="auto"/>
        <w:bottom w:val="none" w:sz="0" w:space="0" w:color="auto"/>
        <w:right w:val="none" w:sz="0" w:space="0" w:color="auto"/>
      </w:divBdr>
      <w:divsChild>
        <w:div w:id="1661037560">
          <w:marLeft w:val="0"/>
          <w:marRight w:val="0"/>
          <w:marTop w:val="0"/>
          <w:marBottom w:val="75"/>
          <w:divBdr>
            <w:top w:val="single" w:sz="6" w:space="6" w:color="BDBCBD"/>
            <w:left w:val="single" w:sz="6" w:space="6" w:color="BDBCBD"/>
            <w:bottom w:val="single" w:sz="6" w:space="6" w:color="BDBCBD"/>
            <w:right w:val="single" w:sz="6" w:space="6" w:color="BDBCBD"/>
          </w:divBdr>
        </w:div>
        <w:div w:id="997882061">
          <w:marLeft w:val="0"/>
          <w:marRight w:val="0"/>
          <w:marTop w:val="0"/>
          <w:marBottom w:val="0"/>
          <w:divBdr>
            <w:top w:val="none" w:sz="0" w:space="0" w:color="auto"/>
            <w:left w:val="none" w:sz="0" w:space="0" w:color="auto"/>
            <w:bottom w:val="none" w:sz="0" w:space="0" w:color="auto"/>
            <w:right w:val="none" w:sz="0" w:space="0" w:color="auto"/>
          </w:divBdr>
        </w:div>
      </w:divsChild>
    </w:div>
    <w:div w:id="409349778">
      <w:bodyDiv w:val="1"/>
      <w:marLeft w:val="0"/>
      <w:marRight w:val="0"/>
      <w:marTop w:val="0"/>
      <w:marBottom w:val="0"/>
      <w:divBdr>
        <w:top w:val="none" w:sz="0" w:space="0" w:color="auto"/>
        <w:left w:val="none" w:sz="0" w:space="0" w:color="auto"/>
        <w:bottom w:val="none" w:sz="0" w:space="0" w:color="auto"/>
        <w:right w:val="none" w:sz="0" w:space="0" w:color="auto"/>
      </w:divBdr>
      <w:divsChild>
        <w:div w:id="1771387818">
          <w:marLeft w:val="0"/>
          <w:marRight w:val="0"/>
          <w:marTop w:val="0"/>
          <w:marBottom w:val="0"/>
          <w:divBdr>
            <w:top w:val="none" w:sz="0" w:space="0" w:color="auto"/>
            <w:left w:val="none" w:sz="0" w:space="0" w:color="auto"/>
            <w:bottom w:val="none" w:sz="0" w:space="0" w:color="auto"/>
            <w:right w:val="none" w:sz="0" w:space="0" w:color="auto"/>
          </w:divBdr>
        </w:div>
        <w:div w:id="26420469">
          <w:marLeft w:val="0"/>
          <w:marRight w:val="0"/>
          <w:marTop w:val="0"/>
          <w:marBottom w:val="0"/>
          <w:divBdr>
            <w:top w:val="none" w:sz="0" w:space="0" w:color="auto"/>
            <w:left w:val="none" w:sz="0" w:space="0" w:color="auto"/>
            <w:bottom w:val="none" w:sz="0" w:space="0" w:color="auto"/>
            <w:right w:val="none" w:sz="0" w:space="0" w:color="auto"/>
          </w:divBdr>
        </w:div>
        <w:div w:id="879972617">
          <w:marLeft w:val="75"/>
          <w:marRight w:val="0"/>
          <w:marTop w:val="0"/>
          <w:marBottom w:val="0"/>
          <w:divBdr>
            <w:top w:val="none" w:sz="0" w:space="0" w:color="auto"/>
            <w:left w:val="none" w:sz="0" w:space="0" w:color="auto"/>
            <w:bottom w:val="none" w:sz="0" w:space="0" w:color="auto"/>
            <w:right w:val="single" w:sz="36" w:space="4" w:color="006837"/>
          </w:divBdr>
        </w:div>
        <w:div w:id="1896353692">
          <w:marLeft w:val="0"/>
          <w:marRight w:val="795"/>
          <w:marTop w:val="0"/>
          <w:marBottom w:val="0"/>
          <w:divBdr>
            <w:top w:val="none" w:sz="0" w:space="0" w:color="auto"/>
            <w:left w:val="none" w:sz="0" w:space="0" w:color="auto"/>
            <w:bottom w:val="none" w:sz="0" w:space="0" w:color="auto"/>
            <w:right w:val="none" w:sz="0" w:space="0" w:color="auto"/>
          </w:divBdr>
        </w:div>
        <w:div w:id="1642536011">
          <w:marLeft w:val="75"/>
          <w:marRight w:val="0"/>
          <w:marTop w:val="0"/>
          <w:marBottom w:val="0"/>
          <w:divBdr>
            <w:top w:val="none" w:sz="0" w:space="0" w:color="auto"/>
            <w:left w:val="none" w:sz="0" w:space="0" w:color="auto"/>
            <w:bottom w:val="none" w:sz="0" w:space="0" w:color="auto"/>
            <w:right w:val="single" w:sz="36" w:space="4" w:color="02C0F3"/>
          </w:divBdr>
        </w:div>
        <w:div w:id="1965498739">
          <w:marLeft w:val="0"/>
          <w:marRight w:val="795"/>
          <w:marTop w:val="0"/>
          <w:marBottom w:val="0"/>
          <w:divBdr>
            <w:top w:val="none" w:sz="0" w:space="0" w:color="auto"/>
            <w:left w:val="none" w:sz="0" w:space="0" w:color="auto"/>
            <w:bottom w:val="none" w:sz="0" w:space="0" w:color="auto"/>
            <w:right w:val="none" w:sz="0" w:space="0" w:color="auto"/>
          </w:divBdr>
        </w:div>
        <w:div w:id="1413962870">
          <w:marLeft w:val="75"/>
          <w:marRight w:val="0"/>
          <w:marTop w:val="0"/>
          <w:marBottom w:val="0"/>
          <w:divBdr>
            <w:top w:val="none" w:sz="0" w:space="0" w:color="auto"/>
            <w:left w:val="none" w:sz="0" w:space="0" w:color="auto"/>
            <w:bottom w:val="none" w:sz="0" w:space="0" w:color="auto"/>
            <w:right w:val="single" w:sz="36" w:space="4" w:color="006837"/>
          </w:divBdr>
        </w:div>
        <w:div w:id="1207598439">
          <w:marLeft w:val="0"/>
          <w:marRight w:val="795"/>
          <w:marTop w:val="0"/>
          <w:marBottom w:val="0"/>
          <w:divBdr>
            <w:top w:val="none" w:sz="0" w:space="0" w:color="auto"/>
            <w:left w:val="none" w:sz="0" w:space="0" w:color="auto"/>
            <w:bottom w:val="none" w:sz="0" w:space="0" w:color="auto"/>
            <w:right w:val="none" w:sz="0" w:space="0" w:color="auto"/>
          </w:divBdr>
        </w:div>
        <w:div w:id="2016298314">
          <w:marLeft w:val="75"/>
          <w:marRight w:val="0"/>
          <w:marTop w:val="0"/>
          <w:marBottom w:val="0"/>
          <w:divBdr>
            <w:top w:val="none" w:sz="0" w:space="0" w:color="auto"/>
            <w:left w:val="none" w:sz="0" w:space="0" w:color="auto"/>
            <w:bottom w:val="none" w:sz="0" w:space="0" w:color="auto"/>
            <w:right w:val="single" w:sz="36" w:space="4" w:color="006837"/>
          </w:divBdr>
        </w:div>
        <w:div w:id="1132283127">
          <w:marLeft w:val="0"/>
          <w:marRight w:val="795"/>
          <w:marTop w:val="0"/>
          <w:marBottom w:val="0"/>
          <w:divBdr>
            <w:top w:val="none" w:sz="0" w:space="0" w:color="auto"/>
            <w:left w:val="none" w:sz="0" w:space="0" w:color="auto"/>
            <w:bottom w:val="none" w:sz="0" w:space="0" w:color="auto"/>
            <w:right w:val="none" w:sz="0" w:space="0" w:color="auto"/>
          </w:divBdr>
        </w:div>
        <w:div w:id="1687439336">
          <w:marLeft w:val="75"/>
          <w:marRight w:val="0"/>
          <w:marTop w:val="0"/>
          <w:marBottom w:val="0"/>
          <w:divBdr>
            <w:top w:val="none" w:sz="0" w:space="0" w:color="auto"/>
            <w:left w:val="none" w:sz="0" w:space="0" w:color="auto"/>
            <w:bottom w:val="none" w:sz="0" w:space="0" w:color="auto"/>
            <w:right w:val="single" w:sz="36" w:space="4" w:color="02C0F3"/>
          </w:divBdr>
        </w:div>
        <w:div w:id="574782317">
          <w:marLeft w:val="0"/>
          <w:marRight w:val="795"/>
          <w:marTop w:val="0"/>
          <w:marBottom w:val="0"/>
          <w:divBdr>
            <w:top w:val="none" w:sz="0" w:space="0" w:color="auto"/>
            <w:left w:val="none" w:sz="0" w:space="0" w:color="auto"/>
            <w:bottom w:val="none" w:sz="0" w:space="0" w:color="auto"/>
            <w:right w:val="none" w:sz="0" w:space="0" w:color="auto"/>
          </w:divBdr>
        </w:div>
        <w:div w:id="658047474">
          <w:marLeft w:val="75"/>
          <w:marRight w:val="0"/>
          <w:marTop w:val="0"/>
          <w:marBottom w:val="0"/>
          <w:divBdr>
            <w:top w:val="none" w:sz="0" w:space="0" w:color="auto"/>
            <w:left w:val="none" w:sz="0" w:space="0" w:color="auto"/>
            <w:bottom w:val="none" w:sz="0" w:space="0" w:color="auto"/>
            <w:right w:val="single" w:sz="36" w:space="4" w:color="02C0F3"/>
          </w:divBdr>
        </w:div>
        <w:div w:id="970787360">
          <w:marLeft w:val="0"/>
          <w:marRight w:val="795"/>
          <w:marTop w:val="0"/>
          <w:marBottom w:val="0"/>
          <w:divBdr>
            <w:top w:val="none" w:sz="0" w:space="0" w:color="auto"/>
            <w:left w:val="none" w:sz="0" w:space="0" w:color="auto"/>
            <w:bottom w:val="none" w:sz="0" w:space="0" w:color="auto"/>
            <w:right w:val="none" w:sz="0" w:space="0" w:color="auto"/>
          </w:divBdr>
        </w:div>
        <w:div w:id="854418038">
          <w:marLeft w:val="0"/>
          <w:marRight w:val="0"/>
          <w:marTop w:val="0"/>
          <w:marBottom w:val="0"/>
          <w:divBdr>
            <w:top w:val="none" w:sz="0" w:space="0" w:color="auto"/>
            <w:left w:val="none" w:sz="0" w:space="0" w:color="auto"/>
            <w:bottom w:val="none" w:sz="0" w:space="0" w:color="auto"/>
            <w:right w:val="none" w:sz="0" w:space="0" w:color="auto"/>
          </w:divBdr>
        </w:div>
        <w:div w:id="1899780161">
          <w:marLeft w:val="0"/>
          <w:marRight w:val="0"/>
          <w:marTop w:val="0"/>
          <w:marBottom w:val="0"/>
          <w:divBdr>
            <w:top w:val="none" w:sz="0" w:space="0" w:color="auto"/>
            <w:left w:val="none" w:sz="0" w:space="0" w:color="auto"/>
            <w:bottom w:val="none" w:sz="0" w:space="0" w:color="auto"/>
            <w:right w:val="none" w:sz="0" w:space="0" w:color="93278F"/>
          </w:divBdr>
        </w:div>
        <w:div w:id="1225874097">
          <w:marLeft w:val="0"/>
          <w:marRight w:val="0"/>
          <w:marTop w:val="0"/>
          <w:marBottom w:val="0"/>
          <w:divBdr>
            <w:top w:val="none" w:sz="0" w:space="0" w:color="auto"/>
            <w:left w:val="none" w:sz="0" w:space="0" w:color="auto"/>
            <w:bottom w:val="none" w:sz="0" w:space="0" w:color="auto"/>
            <w:right w:val="none" w:sz="0" w:space="0" w:color="auto"/>
          </w:divBdr>
        </w:div>
        <w:div w:id="1773669656">
          <w:marLeft w:val="0"/>
          <w:marRight w:val="0"/>
          <w:marTop w:val="0"/>
          <w:marBottom w:val="0"/>
          <w:divBdr>
            <w:top w:val="none" w:sz="0" w:space="0" w:color="auto"/>
            <w:left w:val="none" w:sz="0" w:space="0" w:color="auto"/>
            <w:bottom w:val="none" w:sz="0" w:space="0" w:color="auto"/>
            <w:right w:val="none" w:sz="0" w:space="0" w:color="93278F"/>
          </w:divBdr>
        </w:div>
        <w:div w:id="1628731957">
          <w:marLeft w:val="0"/>
          <w:marRight w:val="0"/>
          <w:marTop w:val="0"/>
          <w:marBottom w:val="0"/>
          <w:divBdr>
            <w:top w:val="none" w:sz="0" w:space="0" w:color="auto"/>
            <w:left w:val="none" w:sz="0" w:space="0" w:color="auto"/>
            <w:bottom w:val="none" w:sz="0" w:space="0" w:color="auto"/>
            <w:right w:val="none" w:sz="0" w:space="0" w:color="auto"/>
          </w:divBdr>
        </w:div>
        <w:div w:id="1869831839">
          <w:marLeft w:val="0"/>
          <w:marRight w:val="0"/>
          <w:marTop w:val="0"/>
          <w:marBottom w:val="0"/>
          <w:divBdr>
            <w:top w:val="none" w:sz="0" w:space="0" w:color="auto"/>
            <w:left w:val="none" w:sz="0" w:space="0" w:color="auto"/>
            <w:bottom w:val="none" w:sz="0" w:space="0" w:color="auto"/>
            <w:right w:val="none" w:sz="0" w:space="0" w:color="93278F"/>
          </w:divBdr>
        </w:div>
        <w:div w:id="410003984">
          <w:marLeft w:val="0"/>
          <w:marRight w:val="0"/>
          <w:marTop w:val="0"/>
          <w:marBottom w:val="0"/>
          <w:divBdr>
            <w:top w:val="none" w:sz="0" w:space="0" w:color="auto"/>
            <w:left w:val="none" w:sz="0" w:space="0" w:color="auto"/>
            <w:bottom w:val="none" w:sz="0" w:space="0" w:color="auto"/>
            <w:right w:val="none" w:sz="0" w:space="0" w:color="auto"/>
          </w:divBdr>
        </w:div>
        <w:div w:id="796608582">
          <w:marLeft w:val="0"/>
          <w:marRight w:val="0"/>
          <w:marTop w:val="0"/>
          <w:marBottom w:val="0"/>
          <w:divBdr>
            <w:top w:val="none" w:sz="0" w:space="0" w:color="auto"/>
            <w:left w:val="none" w:sz="0" w:space="0" w:color="auto"/>
            <w:bottom w:val="none" w:sz="0" w:space="0" w:color="auto"/>
            <w:right w:val="none" w:sz="0" w:space="0" w:color="auto"/>
          </w:divBdr>
        </w:div>
        <w:div w:id="1109279427">
          <w:marLeft w:val="0"/>
          <w:marRight w:val="0"/>
          <w:marTop w:val="0"/>
          <w:marBottom w:val="0"/>
          <w:divBdr>
            <w:top w:val="none" w:sz="0" w:space="0" w:color="auto"/>
            <w:left w:val="none" w:sz="0" w:space="0" w:color="auto"/>
            <w:bottom w:val="none" w:sz="0" w:space="0" w:color="auto"/>
            <w:right w:val="none" w:sz="0" w:space="0" w:color="auto"/>
          </w:divBdr>
        </w:div>
        <w:div w:id="1348369561">
          <w:marLeft w:val="0"/>
          <w:marRight w:val="0"/>
          <w:marTop w:val="0"/>
          <w:marBottom w:val="0"/>
          <w:divBdr>
            <w:top w:val="none" w:sz="0" w:space="0" w:color="auto"/>
            <w:left w:val="none" w:sz="0" w:space="0" w:color="auto"/>
            <w:bottom w:val="none" w:sz="0" w:space="0" w:color="auto"/>
            <w:right w:val="none" w:sz="0" w:space="0" w:color="045072"/>
          </w:divBdr>
        </w:div>
        <w:div w:id="664823456">
          <w:marLeft w:val="0"/>
          <w:marRight w:val="0"/>
          <w:marTop w:val="0"/>
          <w:marBottom w:val="0"/>
          <w:divBdr>
            <w:top w:val="none" w:sz="0" w:space="0" w:color="auto"/>
            <w:left w:val="none" w:sz="0" w:space="0" w:color="auto"/>
            <w:bottom w:val="none" w:sz="0" w:space="0" w:color="auto"/>
            <w:right w:val="none" w:sz="0" w:space="0" w:color="auto"/>
          </w:divBdr>
          <w:divsChild>
            <w:div w:id="969820924">
              <w:marLeft w:val="0"/>
              <w:marRight w:val="0"/>
              <w:marTop w:val="0"/>
              <w:marBottom w:val="0"/>
              <w:divBdr>
                <w:top w:val="none" w:sz="0" w:space="0" w:color="auto"/>
                <w:left w:val="none" w:sz="0" w:space="0" w:color="auto"/>
                <w:bottom w:val="none" w:sz="0" w:space="0" w:color="auto"/>
                <w:right w:val="none" w:sz="0" w:space="0" w:color="auto"/>
              </w:divBdr>
            </w:div>
            <w:div w:id="135532820">
              <w:marLeft w:val="0"/>
              <w:marRight w:val="0"/>
              <w:marTop w:val="0"/>
              <w:marBottom w:val="0"/>
              <w:divBdr>
                <w:top w:val="none" w:sz="0" w:space="0" w:color="auto"/>
                <w:left w:val="none" w:sz="0" w:space="0" w:color="auto"/>
                <w:bottom w:val="none" w:sz="0" w:space="0" w:color="auto"/>
                <w:right w:val="none" w:sz="0" w:space="0" w:color="auto"/>
              </w:divBdr>
            </w:div>
          </w:divsChild>
        </w:div>
        <w:div w:id="504823890">
          <w:marLeft w:val="0"/>
          <w:marRight w:val="0"/>
          <w:marTop w:val="0"/>
          <w:marBottom w:val="0"/>
          <w:divBdr>
            <w:top w:val="none" w:sz="0" w:space="0" w:color="auto"/>
            <w:left w:val="none" w:sz="0" w:space="0" w:color="auto"/>
            <w:bottom w:val="none" w:sz="0" w:space="0" w:color="auto"/>
            <w:right w:val="none" w:sz="0" w:space="0" w:color="auto"/>
          </w:divBdr>
          <w:divsChild>
            <w:div w:id="2038843695">
              <w:marLeft w:val="0"/>
              <w:marRight w:val="0"/>
              <w:marTop w:val="0"/>
              <w:marBottom w:val="0"/>
              <w:divBdr>
                <w:top w:val="none" w:sz="0" w:space="0" w:color="auto"/>
                <w:left w:val="none" w:sz="0" w:space="0" w:color="auto"/>
                <w:bottom w:val="none" w:sz="0" w:space="0" w:color="auto"/>
                <w:right w:val="none" w:sz="0" w:space="0" w:color="auto"/>
              </w:divBdr>
              <w:divsChild>
                <w:div w:id="2039353345">
                  <w:marLeft w:val="0"/>
                  <w:marRight w:val="0"/>
                  <w:marTop w:val="0"/>
                  <w:marBottom w:val="0"/>
                  <w:divBdr>
                    <w:top w:val="none" w:sz="0" w:space="0" w:color="auto"/>
                    <w:left w:val="none" w:sz="0" w:space="0" w:color="auto"/>
                    <w:bottom w:val="none" w:sz="0" w:space="0" w:color="auto"/>
                    <w:right w:val="none" w:sz="0" w:space="0" w:color="auto"/>
                  </w:divBdr>
                  <w:divsChild>
                    <w:div w:id="1911499372">
                      <w:marLeft w:val="0"/>
                      <w:marRight w:val="0"/>
                      <w:marTop w:val="60"/>
                      <w:marBottom w:val="0"/>
                      <w:divBdr>
                        <w:top w:val="single" w:sz="2" w:space="2" w:color="E78F08"/>
                        <w:left w:val="single" w:sz="2" w:space="0" w:color="E78F08"/>
                        <w:bottom w:val="single" w:sz="2" w:space="2" w:color="E78F08"/>
                        <w:right w:val="single" w:sz="2" w:space="0" w:color="E78F08"/>
                      </w:divBdr>
                      <w:divsChild>
                        <w:div w:id="595288674">
                          <w:marLeft w:val="552"/>
                          <w:marRight w:val="55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665913">
          <w:marLeft w:val="0"/>
          <w:marRight w:val="0"/>
          <w:marTop w:val="0"/>
          <w:marBottom w:val="0"/>
          <w:divBdr>
            <w:top w:val="none" w:sz="0" w:space="0" w:color="auto"/>
            <w:left w:val="none" w:sz="0" w:space="0" w:color="auto"/>
            <w:bottom w:val="none" w:sz="0" w:space="0" w:color="auto"/>
            <w:right w:val="none" w:sz="0" w:space="0" w:color="auto"/>
          </w:divBdr>
        </w:div>
      </w:divsChild>
    </w:div>
    <w:div w:id="463353577">
      <w:bodyDiv w:val="1"/>
      <w:marLeft w:val="0"/>
      <w:marRight w:val="0"/>
      <w:marTop w:val="0"/>
      <w:marBottom w:val="0"/>
      <w:divBdr>
        <w:top w:val="none" w:sz="0" w:space="0" w:color="auto"/>
        <w:left w:val="none" w:sz="0" w:space="0" w:color="auto"/>
        <w:bottom w:val="none" w:sz="0" w:space="0" w:color="auto"/>
        <w:right w:val="none" w:sz="0" w:space="0" w:color="auto"/>
      </w:divBdr>
      <w:divsChild>
        <w:div w:id="173033513">
          <w:marLeft w:val="0"/>
          <w:marRight w:val="0"/>
          <w:marTop w:val="0"/>
          <w:marBottom w:val="0"/>
          <w:divBdr>
            <w:top w:val="none" w:sz="0" w:space="0" w:color="auto"/>
            <w:left w:val="none" w:sz="0" w:space="0" w:color="auto"/>
            <w:bottom w:val="none" w:sz="0" w:space="0" w:color="auto"/>
            <w:right w:val="none" w:sz="0" w:space="0" w:color="auto"/>
          </w:divBdr>
          <w:divsChild>
            <w:div w:id="110979663">
              <w:marLeft w:val="0"/>
              <w:marRight w:val="0"/>
              <w:marTop w:val="0"/>
              <w:marBottom w:val="0"/>
              <w:divBdr>
                <w:top w:val="none" w:sz="0" w:space="0" w:color="auto"/>
                <w:left w:val="none" w:sz="0" w:space="0" w:color="auto"/>
                <w:bottom w:val="none" w:sz="0" w:space="0" w:color="auto"/>
                <w:right w:val="none" w:sz="0" w:space="0" w:color="auto"/>
              </w:divBdr>
              <w:divsChild>
                <w:div w:id="1417945246">
                  <w:marLeft w:val="3750"/>
                  <w:marRight w:val="300"/>
                  <w:marTop w:val="0"/>
                  <w:marBottom w:val="0"/>
                  <w:divBdr>
                    <w:top w:val="none" w:sz="0" w:space="0" w:color="auto"/>
                    <w:left w:val="none" w:sz="0" w:space="0" w:color="auto"/>
                    <w:bottom w:val="none" w:sz="0" w:space="0" w:color="auto"/>
                    <w:right w:val="none" w:sz="0" w:space="0" w:color="auto"/>
                  </w:divBdr>
                </w:div>
                <w:div w:id="605768343">
                  <w:marLeft w:val="0"/>
                  <w:marRight w:val="0"/>
                  <w:marTop w:val="150"/>
                  <w:marBottom w:val="0"/>
                  <w:divBdr>
                    <w:top w:val="none" w:sz="0" w:space="0" w:color="auto"/>
                    <w:left w:val="none" w:sz="0" w:space="0" w:color="auto"/>
                    <w:bottom w:val="none" w:sz="0" w:space="0" w:color="auto"/>
                    <w:right w:val="none" w:sz="0" w:space="0" w:color="auto"/>
                  </w:divBdr>
                </w:div>
                <w:div w:id="803622181">
                  <w:marLeft w:val="0"/>
                  <w:marRight w:val="0"/>
                  <w:marTop w:val="150"/>
                  <w:marBottom w:val="0"/>
                  <w:divBdr>
                    <w:top w:val="none" w:sz="0" w:space="0" w:color="auto"/>
                    <w:left w:val="none" w:sz="0" w:space="0" w:color="auto"/>
                    <w:bottom w:val="none" w:sz="0" w:space="0" w:color="auto"/>
                    <w:right w:val="none" w:sz="0" w:space="0" w:color="auto"/>
                  </w:divBdr>
                </w:div>
                <w:div w:id="953095919">
                  <w:marLeft w:val="0"/>
                  <w:marRight w:val="0"/>
                  <w:marTop w:val="150"/>
                  <w:marBottom w:val="0"/>
                  <w:divBdr>
                    <w:top w:val="none" w:sz="0" w:space="0" w:color="auto"/>
                    <w:left w:val="none" w:sz="0" w:space="0" w:color="auto"/>
                    <w:bottom w:val="none" w:sz="0" w:space="0" w:color="auto"/>
                    <w:right w:val="none" w:sz="0" w:space="0" w:color="auto"/>
                  </w:divBdr>
                </w:div>
                <w:div w:id="1324430923">
                  <w:marLeft w:val="0"/>
                  <w:marRight w:val="0"/>
                  <w:marTop w:val="150"/>
                  <w:marBottom w:val="0"/>
                  <w:divBdr>
                    <w:top w:val="none" w:sz="0" w:space="0" w:color="auto"/>
                    <w:left w:val="none" w:sz="0" w:space="0" w:color="auto"/>
                    <w:bottom w:val="none" w:sz="0" w:space="0" w:color="auto"/>
                    <w:right w:val="none" w:sz="0" w:space="0" w:color="auto"/>
                  </w:divBdr>
                </w:div>
                <w:div w:id="2002542078">
                  <w:marLeft w:val="0"/>
                  <w:marRight w:val="0"/>
                  <w:marTop w:val="150"/>
                  <w:marBottom w:val="0"/>
                  <w:divBdr>
                    <w:top w:val="none" w:sz="0" w:space="0" w:color="auto"/>
                    <w:left w:val="none" w:sz="0" w:space="0" w:color="auto"/>
                    <w:bottom w:val="none" w:sz="0" w:space="0" w:color="auto"/>
                    <w:right w:val="none" w:sz="0" w:space="0" w:color="auto"/>
                  </w:divBdr>
                </w:div>
                <w:div w:id="1855336385">
                  <w:marLeft w:val="0"/>
                  <w:marRight w:val="0"/>
                  <w:marTop w:val="150"/>
                  <w:marBottom w:val="0"/>
                  <w:divBdr>
                    <w:top w:val="none" w:sz="0" w:space="0" w:color="auto"/>
                    <w:left w:val="none" w:sz="0" w:space="0" w:color="auto"/>
                    <w:bottom w:val="none" w:sz="0" w:space="0" w:color="auto"/>
                    <w:right w:val="none" w:sz="0" w:space="0" w:color="auto"/>
                  </w:divBdr>
                </w:div>
                <w:div w:id="486673694">
                  <w:marLeft w:val="0"/>
                  <w:marRight w:val="0"/>
                  <w:marTop w:val="150"/>
                  <w:marBottom w:val="0"/>
                  <w:divBdr>
                    <w:top w:val="none" w:sz="0" w:space="0" w:color="auto"/>
                    <w:left w:val="none" w:sz="0" w:space="0" w:color="auto"/>
                    <w:bottom w:val="none" w:sz="0" w:space="0" w:color="auto"/>
                    <w:right w:val="none" w:sz="0" w:space="0" w:color="auto"/>
                  </w:divBdr>
                </w:div>
                <w:div w:id="607078034">
                  <w:marLeft w:val="0"/>
                  <w:marRight w:val="0"/>
                  <w:marTop w:val="150"/>
                  <w:marBottom w:val="0"/>
                  <w:divBdr>
                    <w:top w:val="none" w:sz="0" w:space="0" w:color="auto"/>
                    <w:left w:val="none" w:sz="0" w:space="0" w:color="auto"/>
                    <w:bottom w:val="none" w:sz="0" w:space="0" w:color="auto"/>
                    <w:right w:val="none" w:sz="0" w:space="0" w:color="auto"/>
                  </w:divBdr>
                </w:div>
                <w:div w:id="6484850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33986877">
          <w:marLeft w:val="0"/>
          <w:marRight w:val="0"/>
          <w:marTop w:val="0"/>
          <w:marBottom w:val="0"/>
          <w:divBdr>
            <w:top w:val="none" w:sz="0" w:space="0" w:color="auto"/>
            <w:left w:val="none" w:sz="0" w:space="0" w:color="auto"/>
            <w:bottom w:val="none" w:sz="0" w:space="0" w:color="auto"/>
            <w:right w:val="none" w:sz="0" w:space="0" w:color="auto"/>
          </w:divBdr>
          <w:divsChild>
            <w:div w:id="1246766015">
              <w:marLeft w:val="0"/>
              <w:marRight w:val="0"/>
              <w:marTop w:val="0"/>
              <w:marBottom w:val="0"/>
              <w:divBdr>
                <w:top w:val="none" w:sz="0" w:space="0" w:color="auto"/>
                <w:left w:val="none" w:sz="0" w:space="0" w:color="auto"/>
                <w:bottom w:val="none" w:sz="0" w:space="0" w:color="auto"/>
                <w:right w:val="none" w:sz="0" w:space="0" w:color="auto"/>
              </w:divBdr>
              <w:divsChild>
                <w:div w:id="1828747851">
                  <w:marLeft w:val="90"/>
                  <w:marRight w:val="0"/>
                  <w:marTop w:val="225"/>
                  <w:marBottom w:val="0"/>
                  <w:divBdr>
                    <w:top w:val="none" w:sz="0" w:space="0" w:color="auto"/>
                    <w:left w:val="none" w:sz="0" w:space="0" w:color="auto"/>
                    <w:bottom w:val="none" w:sz="0" w:space="0" w:color="auto"/>
                    <w:right w:val="none" w:sz="0" w:space="0" w:color="auto"/>
                  </w:divBdr>
                </w:div>
                <w:div w:id="1238707921">
                  <w:marLeft w:val="90"/>
                  <w:marRight w:val="0"/>
                  <w:marTop w:val="0"/>
                  <w:marBottom w:val="0"/>
                  <w:divBdr>
                    <w:top w:val="none" w:sz="0" w:space="0" w:color="auto"/>
                    <w:left w:val="none" w:sz="0" w:space="0" w:color="auto"/>
                    <w:bottom w:val="none" w:sz="0" w:space="0" w:color="auto"/>
                    <w:right w:val="none" w:sz="0" w:space="0" w:color="auto"/>
                  </w:divBdr>
                </w:div>
                <w:div w:id="427429619">
                  <w:marLeft w:val="0"/>
                  <w:marRight w:val="0"/>
                  <w:marTop w:val="0"/>
                  <w:marBottom w:val="0"/>
                  <w:divBdr>
                    <w:top w:val="none" w:sz="0" w:space="0" w:color="auto"/>
                    <w:left w:val="none" w:sz="0" w:space="0" w:color="auto"/>
                    <w:bottom w:val="none" w:sz="0" w:space="0" w:color="auto"/>
                    <w:right w:val="none" w:sz="0" w:space="0" w:color="auto"/>
                  </w:divBdr>
                </w:div>
                <w:div w:id="276764796">
                  <w:marLeft w:val="0"/>
                  <w:marRight w:val="0"/>
                  <w:marTop w:val="0"/>
                  <w:marBottom w:val="0"/>
                  <w:divBdr>
                    <w:top w:val="none" w:sz="0" w:space="0" w:color="auto"/>
                    <w:left w:val="none" w:sz="0" w:space="0" w:color="auto"/>
                    <w:bottom w:val="none" w:sz="0" w:space="0" w:color="auto"/>
                    <w:right w:val="none" w:sz="0" w:space="0" w:color="auto"/>
                  </w:divBdr>
                </w:div>
                <w:div w:id="1340960707">
                  <w:marLeft w:val="0"/>
                  <w:marRight w:val="0"/>
                  <w:marTop w:val="0"/>
                  <w:marBottom w:val="0"/>
                  <w:divBdr>
                    <w:top w:val="none" w:sz="0" w:space="0" w:color="auto"/>
                    <w:left w:val="none" w:sz="0" w:space="0" w:color="auto"/>
                    <w:bottom w:val="none" w:sz="0" w:space="0" w:color="auto"/>
                    <w:right w:val="none" w:sz="0" w:space="0" w:color="auto"/>
                  </w:divBdr>
                </w:div>
                <w:div w:id="1128357212">
                  <w:marLeft w:val="0"/>
                  <w:marRight w:val="0"/>
                  <w:marTop w:val="0"/>
                  <w:marBottom w:val="0"/>
                  <w:divBdr>
                    <w:top w:val="none" w:sz="0" w:space="0" w:color="auto"/>
                    <w:left w:val="none" w:sz="0" w:space="0" w:color="auto"/>
                    <w:bottom w:val="none" w:sz="0" w:space="0" w:color="auto"/>
                    <w:right w:val="none" w:sz="0" w:space="0" w:color="auto"/>
                  </w:divBdr>
                </w:div>
                <w:div w:id="669791199">
                  <w:marLeft w:val="0"/>
                  <w:marRight w:val="0"/>
                  <w:marTop w:val="0"/>
                  <w:marBottom w:val="0"/>
                  <w:divBdr>
                    <w:top w:val="none" w:sz="0" w:space="0" w:color="auto"/>
                    <w:left w:val="none" w:sz="0" w:space="0" w:color="auto"/>
                    <w:bottom w:val="none" w:sz="0" w:space="0" w:color="auto"/>
                    <w:right w:val="none" w:sz="0" w:space="0" w:color="auto"/>
                  </w:divBdr>
                </w:div>
                <w:div w:id="478838645">
                  <w:marLeft w:val="0"/>
                  <w:marRight w:val="0"/>
                  <w:marTop w:val="0"/>
                  <w:marBottom w:val="0"/>
                  <w:divBdr>
                    <w:top w:val="none" w:sz="0" w:space="0" w:color="auto"/>
                    <w:left w:val="none" w:sz="0" w:space="0" w:color="auto"/>
                    <w:bottom w:val="none" w:sz="0" w:space="0" w:color="auto"/>
                    <w:right w:val="none" w:sz="0" w:space="0" w:color="auto"/>
                  </w:divBdr>
                </w:div>
                <w:div w:id="1429620456">
                  <w:marLeft w:val="0"/>
                  <w:marRight w:val="0"/>
                  <w:marTop w:val="0"/>
                  <w:marBottom w:val="0"/>
                  <w:divBdr>
                    <w:top w:val="none" w:sz="0" w:space="0" w:color="auto"/>
                    <w:left w:val="none" w:sz="0" w:space="0" w:color="auto"/>
                    <w:bottom w:val="none" w:sz="0" w:space="0" w:color="auto"/>
                    <w:right w:val="none" w:sz="0" w:space="0" w:color="auto"/>
                  </w:divBdr>
                </w:div>
                <w:div w:id="1135366686">
                  <w:marLeft w:val="0"/>
                  <w:marRight w:val="0"/>
                  <w:marTop w:val="0"/>
                  <w:marBottom w:val="0"/>
                  <w:divBdr>
                    <w:top w:val="none" w:sz="0" w:space="0" w:color="auto"/>
                    <w:left w:val="none" w:sz="0" w:space="0" w:color="auto"/>
                    <w:bottom w:val="none" w:sz="0" w:space="0" w:color="auto"/>
                    <w:right w:val="none" w:sz="0" w:space="0" w:color="auto"/>
                  </w:divBdr>
                </w:div>
                <w:div w:id="1659651884">
                  <w:marLeft w:val="0"/>
                  <w:marRight w:val="0"/>
                  <w:marTop w:val="0"/>
                  <w:marBottom w:val="0"/>
                  <w:divBdr>
                    <w:top w:val="none" w:sz="0" w:space="0" w:color="auto"/>
                    <w:left w:val="none" w:sz="0" w:space="0" w:color="auto"/>
                    <w:bottom w:val="none" w:sz="0" w:space="0" w:color="auto"/>
                    <w:right w:val="none" w:sz="0" w:space="0" w:color="auto"/>
                  </w:divBdr>
                </w:div>
                <w:div w:id="1064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90170">
          <w:marLeft w:val="0"/>
          <w:marRight w:val="0"/>
          <w:marTop w:val="0"/>
          <w:marBottom w:val="0"/>
          <w:divBdr>
            <w:top w:val="none" w:sz="0" w:space="0" w:color="auto"/>
            <w:left w:val="none" w:sz="0" w:space="0" w:color="auto"/>
            <w:bottom w:val="none" w:sz="0" w:space="0" w:color="auto"/>
            <w:right w:val="none" w:sz="0" w:space="0" w:color="auto"/>
          </w:divBdr>
          <w:divsChild>
            <w:div w:id="602612525">
              <w:marLeft w:val="0"/>
              <w:marRight w:val="0"/>
              <w:marTop w:val="0"/>
              <w:marBottom w:val="0"/>
              <w:divBdr>
                <w:top w:val="none" w:sz="0" w:space="0" w:color="auto"/>
                <w:left w:val="none" w:sz="0" w:space="0" w:color="auto"/>
                <w:bottom w:val="none" w:sz="0" w:space="0" w:color="auto"/>
                <w:right w:val="none" w:sz="0" w:space="0" w:color="auto"/>
              </w:divBdr>
            </w:div>
          </w:divsChild>
        </w:div>
        <w:div w:id="534734346">
          <w:marLeft w:val="150"/>
          <w:marRight w:val="150"/>
          <w:marTop w:val="0"/>
          <w:marBottom w:val="150"/>
          <w:divBdr>
            <w:top w:val="none" w:sz="0" w:space="0" w:color="auto"/>
            <w:left w:val="none" w:sz="0" w:space="0" w:color="auto"/>
            <w:bottom w:val="none" w:sz="0" w:space="0" w:color="auto"/>
            <w:right w:val="none" w:sz="0" w:space="0" w:color="auto"/>
          </w:divBdr>
          <w:divsChild>
            <w:div w:id="342365445">
              <w:marLeft w:val="75"/>
              <w:marRight w:val="75"/>
              <w:marTop w:val="225"/>
              <w:marBottom w:val="300"/>
              <w:divBdr>
                <w:top w:val="none" w:sz="0" w:space="0" w:color="auto"/>
                <w:left w:val="none" w:sz="0" w:space="0" w:color="auto"/>
                <w:bottom w:val="none" w:sz="0" w:space="0" w:color="auto"/>
                <w:right w:val="none" w:sz="0" w:space="0" w:color="auto"/>
              </w:divBdr>
            </w:div>
            <w:div w:id="1852720937">
              <w:marLeft w:val="0"/>
              <w:marRight w:val="75"/>
              <w:marTop w:val="450"/>
              <w:marBottom w:val="225"/>
              <w:divBdr>
                <w:top w:val="none" w:sz="0" w:space="0" w:color="auto"/>
                <w:left w:val="none" w:sz="0" w:space="0" w:color="auto"/>
                <w:bottom w:val="none" w:sz="0" w:space="0" w:color="auto"/>
                <w:right w:val="none" w:sz="0" w:space="0" w:color="auto"/>
              </w:divBdr>
            </w:div>
          </w:divsChild>
        </w:div>
      </w:divsChild>
    </w:div>
    <w:div w:id="693925348">
      <w:bodyDiv w:val="1"/>
      <w:marLeft w:val="0"/>
      <w:marRight w:val="0"/>
      <w:marTop w:val="0"/>
      <w:marBottom w:val="0"/>
      <w:divBdr>
        <w:top w:val="none" w:sz="0" w:space="0" w:color="auto"/>
        <w:left w:val="none" w:sz="0" w:space="0" w:color="auto"/>
        <w:bottom w:val="none" w:sz="0" w:space="0" w:color="auto"/>
        <w:right w:val="none" w:sz="0" w:space="0" w:color="auto"/>
      </w:divBdr>
      <w:divsChild>
        <w:div w:id="281693776">
          <w:marLeft w:val="0"/>
          <w:marRight w:val="0"/>
          <w:marTop w:val="0"/>
          <w:marBottom w:val="0"/>
          <w:divBdr>
            <w:top w:val="none" w:sz="0" w:space="0" w:color="auto"/>
            <w:left w:val="none" w:sz="0" w:space="0" w:color="auto"/>
            <w:bottom w:val="none" w:sz="0" w:space="0" w:color="auto"/>
            <w:right w:val="none" w:sz="0" w:space="0" w:color="auto"/>
          </w:divBdr>
        </w:div>
        <w:div w:id="1765418064">
          <w:marLeft w:val="0"/>
          <w:marRight w:val="0"/>
          <w:marTop w:val="0"/>
          <w:marBottom w:val="0"/>
          <w:divBdr>
            <w:top w:val="none" w:sz="0" w:space="0" w:color="auto"/>
            <w:left w:val="none" w:sz="0" w:space="0" w:color="auto"/>
            <w:bottom w:val="none" w:sz="0" w:space="0" w:color="auto"/>
            <w:right w:val="none" w:sz="0" w:space="0" w:color="auto"/>
          </w:divBdr>
          <w:divsChild>
            <w:div w:id="177845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07559">
      <w:bodyDiv w:val="1"/>
      <w:marLeft w:val="0"/>
      <w:marRight w:val="0"/>
      <w:marTop w:val="0"/>
      <w:marBottom w:val="0"/>
      <w:divBdr>
        <w:top w:val="none" w:sz="0" w:space="0" w:color="auto"/>
        <w:left w:val="none" w:sz="0" w:space="0" w:color="auto"/>
        <w:bottom w:val="none" w:sz="0" w:space="0" w:color="auto"/>
        <w:right w:val="none" w:sz="0" w:space="0" w:color="auto"/>
      </w:divBdr>
      <w:divsChild>
        <w:div w:id="330715602">
          <w:marLeft w:val="150"/>
          <w:marRight w:val="150"/>
          <w:marTop w:val="0"/>
          <w:marBottom w:val="150"/>
          <w:divBdr>
            <w:top w:val="none" w:sz="0" w:space="0" w:color="auto"/>
            <w:left w:val="none" w:sz="0" w:space="0" w:color="auto"/>
            <w:bottom w:val="none" w:sz="0" w:space="0" w:color="auto"/>
            <w:right w:val="none" w:sz="0" w:space="0" w:color="auto"/>
          </w:divBdr>
          <w:divsChild>
            <w:div w:id="781846706">
              <w:marLeft w:val="0"/>
              <w:marRight w:val="75"/>
              <w:marTop w:val="450"/>
              <w:marBottom w:val="225"/>
              <w:divBdr>
                <w:top w:val="none" w:sz="0" w:space="0" w:color="auto"/>
                <w:left w:val="none" w:sz="0" w:space="0" w:color="auto"/>
                <w:bottom w:val="none" w:sz="0" w:space="0" w:color="auto"/>
                <w:right w:val="none" w:sz="0" w:space="0" w:color="auto"/>
              </w:divBdr>
            </w:div>
          </w:divsChild>
        </w:div>
        <w:div w:id="1310817537">
          <w:marLeft w:val="0"/>
          <w:marRight w:val="150"/>
          <w:marTop w:val="225"/>
          <w:marBottom w:val="0"/>
          <w:divBdr>
            <w:top w:val="none" w:sz="0" w:space="0" w:color="auto"/>
            <w:left w:val="none" w:sz="0" w:space="0" w:color="auto"/>
            <w:bottom w:val="none" w:sz="0" w:space="0" w:color="auto"/>
            <w:right w:val="none" w:sz="0" w:space="0" w:color="auto"/>
          </w:divBdr>
          <w:divsChild>
            <w:div w:id="1910532768">
              <w:marLeft w:val="0"/>
              <w:marRight w:val="0"/>
              <w:marTop w:val="0"/>
              <w:marBottom w:val="0"/>
              <w:divBdr>
                <w:top w:val="none" w:sz="0" w:space="0" w:color="auto"/>
                <w:left w:val="none" w:sz="0" w:space="0" w:color="auto"/>
                <w:bottom w:val="none" w:sz="0" w:space="0" w:color="auto"/>
                <w:right w:val="none" w:sz="0" w:space="0" w:color="auto"/>
              </w:divBdr>
              <w:divsChild>
                <w:div w:id="1969119016">
                  <w:marLeft w:val="75"/>
                  <w:marRight w:val="75"/>
                  <w:marTop w:val="75"/>
                  <w:marBottom w:val="75"/>
                  <w:divBdr>
                    <w:top w:val="none" w:sz="0" w:space="0" w:color="auto"/>
                    <w:left w:val="none" w:sz="0" w:space="0" w:color="auto"/>
                    <w:bottom w:val="none" w:sz="0" w:space="0" w:color="auto"/>
                    <w:right w:val="none" w:sz="0" w:space="0" w:color="auto"/>
                  </w:divBdr>
                </w:div>
                <w:div w:id="824472033">
                  <w:marLeft w:val="75"/>
                  <w:marRight w:val="75"/>
                  <w:marTop w:val="75"/>
                  <w:marBottom w:val="75"/>
                  <w:divBdr>
                    <w:top w:val="none" w:sz="0" w:space="0" w:color="auto"/>
                    <w:left w:val="none" w:sz="0" w:space="0" w:color="auto"/>
                    <w:bottom w:val="none" w:sz="0" w:space="0" w:color="auto"/>
                    <w:right w:val="none" w:sz="0" w:space="0" w:color="auto"/>
                  </w:divBdr>
                </w:div>
                <w:div w:id="1797530798">
                  <w:marLeft w:val="75"/>
                  <w:marRight w:val="75"/>
                  <w:marTop w:val="75"/>
                  <w:marBottom w:val="75"/>
                  <w:divBdr>
                    <w:top w:val="none" w:sz="0" w:space="0" w:color="auto"/>
                    <w:left w:val="none" w:sz="0" w:space="0" w:color="auto"/>
                    <w:bottom w:val="none" w:sz="0" w:space="0" w:color="auto"/>
                    <w:right w:val="none" w:sz="0" w:space="0" w:color="auto"/>
                  </w:divBdr>
                </w:div>
                <w:div w:id="945387493">
                  <w:marLeft w:val="75"/>
                  <w:marRight w:val="75"/>
                  <w:marTop w:val="75"/>
                  <w:marBottom w:val="75"/>
                  <w:divBdr>
                    <w:top w:val="none" w:sz="0" w:space="0" w:color="auto"/>
                    <w:left w:val="none" w:sz="0" w:space="0" w:color="auto"/>
                    <w:bottom w:val="none" w:sz="0" w:space="0" w:color="auto"/>
                    <w:right w:val="none" w:sz="0" w:space="0" w:color="auto"/>
                  </w:divBdr>
                </w:div>
                <w:div w:id="720399614">
                  <w:marLeft w:val="75"/>
                  <w:marRight w:val="75"/>
                  <w:marTop w:val="75"/>
                  <w:marBottom w:val="75"/>
                  <w:divBdr>
                    <w:top w:val="none" w:sz="0" w:space="0" w:color="auto"/>
                    <w:left w:val="none" w:sz="0" w:space="0" w:color="auto"/>
                    <w:bottom w:val="none" w:sz="0" w:space="0" w:color="auto"/>
                    <w:right w:val="none" w:sz="0" w:space="0" w:color="auto"/>
                  </w:divBdr>
                </w:div>
                <w:div w:id="2028095593">
                  <w:marLeft w:val="75"/>
                  <w:marRight w:val="75"/>
                  <w:marTop w:val="75"/>
                  <w:marBottom w:val="75"/>
                  <w:divBdr>
                    <w:top w:val="none" w:sz="0" w:space="0" w:color="auto"/>
                    <w:left w:val="none" w:sz="0" w:space="0" w:color="auto"/>
                    <w:bottom w:val="none" w:sz="0" w:space="0" w:color="auto"/>
                    <w:right w:val="none" w:sz="0" w:space="0" w:color="auto"/>
                  </w:divBdr>
                </w:div>
              </w:divsChild>
            </w:div>
            <w:div w:id="738480803">
              <w:marLeft w:val="375"/>
              <w:marRight w:val="75"/>
              <w:marTop w:val="225"/>
              <w:marBottom w:val="0"/>
              <w:divBdr>
                <w:top w:val="none" w:sz="0" w:space="0" w:color="auto"/>
                <w:left w:val="none" w:sz="0" w:space="0" w:color="auto"/>
                <w:bottom w:val="none" w:sz="0" w:space="0" w:color="auto"/>
                <w:right w:val="none" w:sz="0" w:space="0" w:color="auto"/>
              </w:divBdr>
            </w:div>
          </w:divsChild>
        </w:div>
      </w:divsChild>
    </w:div>
    <w:div w:id="1378503456">
      <w:bodyDiv w:val="1"/>
      <w:marLeft w:val="0"/>
      <w:marRight w:val="0"/>
      <w:marTop w:val="0"/>
      <w:marBottom w:val="0"/>
      <w:divBdr>
        <w:top w:val="none" w:sz="0" w:space="0" w:color="auto"/>
        <w:left w:val="none" w:sz="0" w:space="0" w:color="auto"/>
        <w:bottom w:val="none" w:sz="0" w:space="0" w:color="auto"/>
        <w:right w:val="none" w:sz="0" w:space="0" w:color="auto"/>
      </w:divBdr>
      <w:divsChild>
        <w:div w:id="1927611805">
          <w:marLeft w:val="0"/>
          <w:marRight w:val="0"/>
          <w:marTop w:val="0"/>
          <w:marBottom w:val="225"/>
          <w:divBdr>
            <w:top w:val="none" w:sz="0" w:space="0" w:color="auto"/>
            <w:left w:val="none" w:sz="0" w:space="0" w:color="auto"/>
            <w:bottom w:val="none" w:sz="0" w:space="0" w:color="auto"/>
            <w:right w:val="none" w:sz="0" w:space="0" w:color="auto"/>
          </w:divBdr>
        </w:div>
      </w:divsChild>
    </w:div>
    <w:div w:id="1572040774">
      <w:bodyDiv w:val="1"/>
      <w:marLeft w:val="0"/>
      <w:marRight w:val="0"/>
      <w:marTop w:val="0"/>
      <w:marBottom w:val="0"/>
      <w:divBdr>
        <w:top w:val="none" w:sz="0" w:space="0" w:color="auto"/>
        <w:left w:val="none" w:sz="0" w:space="0" w:color="auto"/>
        <w:bottom w:val="none" w:sz="0" w:space="0" w:color="auto"/>
        <w:right w:val="none" w:sz="0" w:space="0" w:color="auto"/>
      </w:divBdr>
    </w:div>
    <w:div w:id="1613318228">
      <w:bodyDiv w:val="1"/>
      <w:marLeft w:val="0"/>
      <w:marRight w:val="0"/>
      <w:marTop w:val="0"/>
      <w:marBottom w:val="0"/>
      <w:divBdr>
        <w:top w:val="none" w:sz="0" w:space="0" w:color="auto"/>
        <w:left w:val="none" w:sz="0" w:space="0" w:color="auto"/>
        <w:bottom w:val="none" w:sz="0" w:space="0" w:color="auto"/>
        <w:right w:val="none" w:sz="0" w:space="0" w:color="auto"/>
      </w:divBdr>
      <w:divsChild>
        <w:div w:id="668144436">
          <w:marLeft w:val="0"/>
          <w:marRight w:val="0"/>
          <w:marTop w:val="0"/>
          <w:marBottom w:val="0"/>
          <w:divBdr>
            <w:top w:val="none" w:sz="0" w:space="0" w:color="auto"/>
            <w:left w:val="none" w:sz="0" w:space="0" w:color="auto"/>
            <w:bottom w:val="none" w:sz="0" w:space="0" w:color="auto"/>
            <w:right w:val="none" w:sz="0" w:space="0" w:color="auto"/>
          </w:divBdr>
          <w:divsChild>
            <w:div w:id="1790318311">
              <w:marLeft w:val="0"/>
              <w:marRight w:val="0"/>
              <w:marTop w:val="0"/>
              <w:marBottom w:val="0"/>
              <w:divBdr>
                <w:top w:val="none" w:sz="0" w:space="0" w:color="auto"/>
                <w:left w:val="none" w:sz="0" w:space="0" w:color="auto"/>
                <w:bottom w:val="none" w:sz="0" w:space="0" w:color="auto"/>
                <w:right w:val="none" w:sz="0" w:space="0" w:color="auto"/>
              </w:divBdr>
            </w:div>
          </w:divsChild>
        </w:div>
        <w:div w:id="1181167234">
          <w:marLeft w:val="150"/>
          <w:marRight w:val="150"/>
          <w:marTop w:val="0"/>
          <w:marBottom w:val="0"/>
          <w:divBdr>
            <w:top w:val="none" w:sz="0" w:space="0" w:color="auto"/>
            <w:left w:val="none" w:sz="0" w:space="0" w:color="auto"/>
            <w:bottom w:val="none" w:sz="0" w:space="0" w:color="auto"/>
            <w:right w:val="none" w:sz="0" w:space="0" w:color="auto"/>
          </w:divBdr>
        </w:div>
        <w:div w:id="2133009234">
          <w:marLeft w:val="0"/>
          <w:marRight w:val="0"/>
          <w:marTop w:val="0"/>
          <w:marBottom w:val="0"/>
          <w:divBdr>
            <w:top w:val="none" w:sz="0" w:space="0" w:color="auto"/>
            <w:left w:val="none" w:sz="0" w:space="0" w:color="auto"/>
            <w:bottom w:val="none" w:sz="0" w:space="0" w:color="auto"/>
            <w:right w:val="none" w:sz="0" w:space="0" w:color="auto"/>
          </w:divBdr>
          <w:divsChild>
            <w:div w:id="1197812679">
              <w:marLeft w:val="0"/>
              <w:marRight w:val="0"/>
              <w:marTop w:val="510"/>
              <w:marBottom w:val="0"/>
              <w:divBdr>
                <w:top w:val="none" w:sz="0" w:space="0" w:color="auto"/>
                <w:left w:val="none" w:sz="0" w:space="0" w:color="auto"/>
                <w:bottom w:val="none" w:sz="0" w:space="0" w:color="auto"/>
                <w:right w:val="none" w:sz="0" w:space="0" w:color="auto"/>
              </w:divBdr>
            </w:div>
          </w:divsChild>
        </w:div>
      </w:divsChild>
    </w:div>
    <w:div w:id="1741831702">
      <w:bodyDiv w:val="1"/>
      <w:marLeft w:val="0"/>
      <w:marRight w:val="0"/>
      <w:marTop w:val="0"/>
      <w:marBottom w:val="0"/>
      <w:divBdr>
        <w:top w:val="none" w:sz="0" w:space="0" w:color="auto"/>
        <w:left w:val="none" w:sz="0" w:space="0" w:color="auto"/>
        <w:bottom w:val="none" w:sz="0" w:space="0" w:color="auto"/>
        <w:right w:val="none" w:sz="0" w:space="0" w:color="auto"/>
      </w:divBdr>
      <w:divsChild>
        <w:div w:id="1188638198">
          <w:marLeft w:val="0"/>
          <w:marRight w:val="0"/>
          <w:marTop w:val="0"/>
          <w:marBottom w:val="300"/>
          <w:divBdr>
            <w:top w:val="none" w:sz="0" w:space="0" w:color="auto"/>
            <w:left w:val="none" w:sz="0" w:space="0" w:color="auto"/>
            <w:bottom w:val="none" w:sz="0" w:space="0" w:color="auto"/>
            <w:right w:val="none" w:sz="0" w:space="0" w:color="auto"/>
          </w:divBdr>
        </w:div>
        <w:div w:id="1249071828">
          <w:marLeft w:val="0"/>
          <w:marRight w:val="0"/>
          <w:marTop w:val="0"/>
          <w:marBottom w:val="0"/>
          <w:divBdr>
            <w:top w:val="none" w:sz="0" w:space="0" w:color="auto"/>
            <w:left w:val="none" w:sz="0" w:space="0" w:color="auto"/>
            <w:bottom w:val="none" w:sz="0" w:space="0" w:color="auto"/>
            <w:right w:val="none" w:sz="0" w:space="0" w:color="auto"/>
          </w:divBdr>
        </w:div>
        <w:div w:id="943001479">
          <w:marLeft w:val="0"/>
          <w:marRight w:val="0"/>
          <w:marTop w:val="45"/>
          <w:marBottom w:val="0"/>
          <w:divBdr>
            <w:top w:val="none" w:sz="0" w:space="0" w:color="auto"/>
            <w:left w:val="none" w:sz="0" w:space="0" w:color="auto"/>
            <w:bottom w:val="none" w:sz="0" w:space="0" w:color="auto"/>
            <w:right w:val="none" w:sz="0" w:space="0" w:color="auto"/>
          </w:divBdr>
        </w:div>
        <w:div w:id="1268200437">
          <w:marLeft w:val="0"/>
          <w:marRight w:val="0"/>
          <w:marTop w:val="150"/>
          <w:marBottom w:val="0"/>
          <w:divBdr>
            <w:top w:val="none" w:sz="0" w:space="0" w:color="auto"/>
            <w:left w:val="none" w:sz="0" w:space="0" w:color="auto"/>
            <w:bottom w:val="none" w:sz="0" w:space="0" w:color="auto"/>
            <w:right w:val="none" w:sz="0" w:space="0" w:color="auto"/>
          </w:divBdr>
        </w:div>
      </w:divsChild>
    </w:div>
    <w:div w:id="1829594424">
      <w:bodyDiv w:val="1"/>
      <w:marLeft w:val="0"/>
      <w:marRight w:val="0"/>
      <w:marTop w:val="0"/>
      <w:marBottom w:val="0"/>
      <w:divBdr>
        <w:top w:val="none" w:sz="0" w:space="0" w:color="auto"/>
        <w:left w:val="none" w:sz="0" w:space="0" w:color="auto"/>
        <w:bottom w:val="none" w:sz="0" w:space="0" w:color="auto"/>
        <w:right w:val="none" w:sz="0" w:space="0" w:color="auto"/>
      </w:divBdr>
      <w:divsChild>
        <w:div w:id="1658335854">
          <w:marLeft w:val="0"/>
          <w:marRight w:val="0"/>
          <w:marTop w:val="0"/>
          <w:marBottom w:val="0"/>
          <w:divBdr>
            <w:top w:val="none" w:sz="0" w:space="0" w:color="auto"/>
            <w:left w:val="none" w:sz="0" w:space="0" w:color="auto"/>
            <w:bottom w:val="none" w:sz="0" w:space="0" w:color="auto"/>
            <w:right w:val="none" w:sz="0" w:space="0" w:color="auto"/>
          </w:divBdr>
        </w:div>
        <w:div w:id="602690827">
          <w:marLeft w:val="0"/>
          <w:marRight w:val="0"/>
          <w:marTop w:val="0"/>
          <w:marBottom w:val="600"/>
          <w:divBdr>
            <w:top w:val="none" w:sz="0" w:space="0" w:color="auto"/>
            <w:left w:val="none" w:sz="0" w:space="0" w:color="auto"/>
            <w:bottom w:val="none" w:sz="0" w:space="0" w:color="auto"/>
            <w:right w:val="none" w:sz="0" w:space="0" w:color="auto"/>
          </w:divBdr>
          <w:divsChild>
            <w:div w:id="251359843">
              <w:marLeft w:val="0"/>
              <w:marRight w:val="0"/>
              <w:marTop w:val="0"/>
              <w:marBottom w:val="0"/>
              <w:divBdr>
                <w:top w:val="none" w:sz="0" w:space="0" w:color="auto"/>
                <w:left w:val="none" w:sz="0" w:space="0" w:color="auto"/>
                <w:bottom w:val="none" w:sz="0" w:space="0" w:color="auto"/>
                <w:right w:val="none" w:sz="0" w:space="0" w:color="auto"/>
              </w:divBdr>
              <w:divsChild>
                <w:div w:id="1766883184">
                  <w:marLeft w:val="0"/>
                  <w:marRight w:val="0"/>
                  <w:marTop w:val="0"/>
                  <w:marBottom w:val="0"/>
                  <w:divBdr>
                    <w:top w:val="none" w:sz="0" w:space="0" w:color="auto"/>
                    <w:left w:val="none" w:sz="0" w:space="0" w:color="auto"/>
                    <w:bottom w:val="none" w:sz="0" w:space="0" w:color="auto"/>
                    <w:right w:val="none" w:sz="0" w:space="0" w:color="auto"/>
                  </w:divBdr>
                  <w:divsChild>
                    <w:div w:id="1991785245">
                      <w:marLeft w:val="0"/>
                      <w:marRight w:val="0"/>
                      <w:marTop w:val="0"/>
                      <w:marBottom w:val="0"/>
                      <w:divBdr>
                        <w:top w:val="single" w:sz="2" w:space="0" w:color="D6D6D6"/>
                        <w:left w:val="none" w:sz="0" w:space="0" w:color="D6D6D6"/>
                        <w:bottom w:val="single" w:sz="2" w:space="0" w:color="D6D6D6"/>
                        <w:right w:val="none" w:sz="0" w:space="0" w:color="D6D6D6"/>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banonfiles.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dc:creator>
  <cp:lastModifiedBy>Nada</cp:lastModifiedBy>
  <cp:revision>2</cp:revision>
  <dcterms:created xsi:type="dcterms:W3CDTF">2014-11-03T15:00:00Z</dcterms:created>
  <dcterms:modified xsi:type="dcterms:W3CDTF">2014-11-03T15:00:00Z</dcterms:modified>
</cp:coreProperties>
</file>